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ur0fep64w5vt" w:id="0"/>
      <w:bookmarkEnd w:id="0"/>
      <w:r w:rsidDel="00000000" w:rsidR="00000000" w:rsidRPr="00000000">
        <w:rPr>
          <w:rFonts w:ascii="Calibri" w:cs="Calibri" w:eastAsia="Calibri" w:hAnsi="Calibri"/>
          <w:b w:val="1"/>
          <w:sz w:val="48"/>
          <w:szCs w:val="48"/>
          <w:rtl w:val="0"/>
        </w:rPr>
        <w:t xml:space="preserve">Details On Highways Contractor</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Highways contractors play a vital role in modern infrastructure development, focusing on the construction and maintenance of roadways, highways, and associated structures. As urbanization and population growth continue to increase, the demand for efficient transportation systems has never been more critical. Highways contractors are essential in ensuring that these systems are developed effectively and sustainably, addressing the needs of the community while adhering to engineering standards and regulations. One of the primary responsibilities of highways contractors is to conduct thorough civil engineering groundworks. This process includes site assessment, excavation, and the preparation of the land for road construction. Contractors must evaluate the soil type, drainage needs, and existing infrastructure before commencing any work. Engaging groundworkers is crucial in this phase, as they have the expertise to prepare the site adequately. Their knowledge ensures that the groundwork is solid, which is essential for the longevity and safety of the highway. Effective drainage systems are another critical component of highway construction. Drainage specialists are often part of the highways contractor's team, ensuring that rainwater and runoff are managed effectively to prevent flooding and erosion. Proper drainage design is essential for maintaining the integrity of the road surface and minimizing maintenance costs over time. Are you searching for </w:t>
      </w:r>
      <w:hyperlink r:id="rId6">
        <w:r w:rsidDel="00000000" w:rsidR="00000000" w:rsidRPr="00000000">
          <w:rPr>
            <w:rFonts w:ascii="Calibri" w:cs="Calibri" w:eastAsia="Calibri" w:hAnsi="Calibri"/>
            <w:color w:val="1155cc"/>
            <w:u w:val="single"/>
            <w:rtl w:val="0"/>
          </w:rPr>
          <w:t xml:space="preserve">highways contractor</w:t>
        </w:r>
      </w:hyperlink>
      <w:r w:rsidDel="00000000" w:rsidR="00000000" w:rsidRPr="00000000">
        <w:rPr>
          <w:rFonts w:ascii="Calibri" w:cs="Calibri" w:eastAsia="Calibri" w:hAnsi="Calibri"/>
          <w:rtl w:val="0"/>
        </w:rPr>
        <w:t xml:space="preserve">? Look at the previously outlined site. </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731200" cy="2654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654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Highways contractors must integrate these systems into their projects from the outset, ensuring that they meet local regulations and environmental standards. By focusing on drainage during the groundwork phase, contractors can create highways that are resilient to weather-related challenges. When undertaking any infrastructure project, obtaining a civil engineering quote is necessary. This quote outlines the projected costs of the project, including materials, labor, and any additional services required. It is essential for stakeholders to get a free quote from several highways contractors to compare their services and pricing. This process allows for informed decision-making and ensures that the project stays within budget. A detailed quote helps clients understand the scope of work and the resources needed, facilitating smoother project execution. Collaboration with civil engineering firms is crucial for highways contractors. These firms bring specialized knowledge and expertise in design and engineering principles, ensuring that projects meet safety and performance standards. By partnering with civil engineering experts, highways contractors can enhance their capabilities and deliver high-quality infrastructure projects. This collaboration is essential for larger projects that may require extensive planning and coordination, such as highway expansions or major repairs. In addition to construction, highways contractors are also responsible for ongoing maintenance and repair of roadways.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Regular inspections and maintenance work help to ensure that highways remain safe for public use. This includes addressing wear and tear, potholes, and other issues that can arise over time. A proactive maintenance strategy reduces long-term costs and improves the overall lifespan of the infrastructure. Highways contractors play a crucial role in developing these strategies, working with local governments and transportation agencies to prioritize maintenance efforts. Moreover, the importance of highways contractors extends to their role in fostering economic growth. Efficient transportation systems enable the movement of goods and people, which is essential for business operations and overall economic health. By developing high-quality road networks, highways contractors contribute to job creation and increased accessibility for communities. This investment in infrastructure can lead to improved quality of life for residents and attract businesses to the area. In conclusion, highways contractors are integral to modern infrastructure development. Their expertise in civil engineering groundworks, drainage systems, and ongoing maintenance ensures the creation of safe, efficient, and sustainable roadways. By obtaining accurate civil engineering quotes and collaborating with specialists, highways contractors can successfully navigate the complexities of infrastructure projects. Their contributions not only enhance transportation systems but also promote economic growth and improve the quality of life in communities.</w:t>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atesgroundworks.com/services/highways/" TargetMode="Externa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