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qxbxvn1eirqr" w:id="0"/>
      <w:bookmarkEnd w:id="0"/>
      <w:r w:rsidDel="00000000" w:rsidR="00000000" w:rsidRPr="00000000">
        <w:rPr>
          <w:rFonts w:ascii="Calibri" w:cs="Calibri" w:eastAsia="Calibri" w:hAnsi="Calibri"/>
          <w:b w:val="1"/>
          <w:sz w:val="48"/>
          <w:szCs w:val="48"/>
          <w:rtl w:val="0"/>
        </w:rPr>
        <w:t xml:space="preserve">Information On Car On Finance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When looking for a budget-friendly vehicle for your growing family, it’s crucial to find the right balance between cost and functionality. Used cars offer a great opportunity for families to get a reliable vehicle without breaking the bank. Start by exploring local used car dealers who offer a range of pre-owned cars. These dealerships can provide various options that cater to different family needs and budgets. Visiting several car dealerships can help you compare prices and find the best deals on used cars. One important factor to consider when purchasing used cars is the condition and history of the vehicle. Look for used car sales that offer comprehensive vehicle history reports. These reports provide information on previous accidents, service history, and other essential details. Ensuring that the pre-owned cars you're interested in have a clean history can save you from unexpected repairs and issues. Additionally, having a trusted mechanic inspect the car before purchase can further ensure its reliability. If you are hunting for additional info on </w:t>
      </w:r>
      <w:hyperlink r:id="rId6">
        <w:r w:rsidDel="00000000" w:rsidR="00000000" w:rsidRPr="00000000">
          <w:rPr>
            <w:rFonts w:ascii="Calibri" w:cs="Calibri" w:eastAsia="Calibri" w:hAnsi="Calibri"/>
            <w:color w:val="1155cc"/>
            <w:u w:val="single"/>
            <w:rtl w:val="0"/>
          </w:rPr>
          <w:t xml:space="preserve">cars on finance southampton</w:t>
        </w:r>
      </w:hyperlink>
      <w:r w:rsidDel="00000000" w:rsidR="00000000" w:rsidRPr="00000000">
        <w:rPr>
          <w:rFonts w:ascii="Calibri" w:cs="Calibri" w:eastAsia="Calibri" w:hAnsi="Calibri"/>
          <w:rtl w:val="0"/>
        </w:rPr>
        <w:t xml:space="preserve">, view the above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95913" cy="3028950"/>
            <wp:effectExtent b="0" l="0" r="0" t="0"/>
            <wp:docPr id="1" name="image1.jpg"/>
            <a:graphic>
              <a:graphicData uri="http://schemas.openxmlformats.org/drawingml/2006/picture">
                <pic:pic>
                  <pic:nvPicPr>
                    <pic:cNvPr id="0" name="image1.jpg"/>
                    <pic:cNvPicPr preferRelativeResize="0"/>
                  </pic:nvPicPr>
                  <pic:blipFill>
                    <a:blip r:embed="rId7"/>
                    <a:srcRect b="7919" l="0" r="0" t="7919"/>
                    <a:stretch>
                      <a:fillRect/>
                    </a:stretch>
                  </pic:blipFill>
                  <pic:spPr>
                    <a:xfrm>
                      <a:off x="0" y="0"/>
                      <a:ext cx="5395913"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For many families, financing is a significant aspect of buying a used car. Car finance companies can offer various financing options tailored to your budget. Consider used car finance options that fit your financial situation, whether through a car finance company or directly through the car dealer. Some dealers provide in-house financing that may offer competitive rates and flexible terms. Be sure to compare different financing options to secure the best deal for your family. Another consideration is the type of vehicle that best suits your family's needs. Families often benefit from vehicles with ample space and safety features. Look for pre-owned cars that offer features like spacious interiors, advanced safety systems, and good fuel efficiency. Used cars such as SUVs or minivans often provide the space and versatility needed for growing families. Ensure that the car dealership you visit has a selection of vehicles that match these requirements. When working with a car dealer, it's important to be clear about your budget and needs.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Communicate your requirements for a family-friendly vehicle and ask about available used cars that fit your criteria. Many car dealerships offer certified pre-owned programs that provide additional warranty coverage and quality assurance. These programs can be an excellent option for families seeking peace of mind with their purchase. Finally, don’t forget to factor in the total cost of ownership when evaluating pre-owned cars. Consider expenses such as insurance, maintenance, and fuel efficiency. A car dealer can provide information on the average cost of maintaining the vehicles you're interested in. By evaluating the total cost of ownership, you can make an informed decision that fits your family's budget and ensures long-term satisfaction with your vehicle. In summary, finding the right family-friendly vehicle on a budget involves exploring various used car dealers, understanding financing options, and selecting a vehicle that meets your family’s needs. Look for pre-owned cars with a good history, consider financing options from car finance companies, and communicate clearly with car dealerships about your requirements. By taking these steps, you can find a reliable and budget-friendly vehicle that suits your growing family.</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oenixcarcentre.com/financ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