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ndjkfciye9ps" w:id="0"/>
      <w:bookmarkEnd w:id="0"/>
      <w:r w:rsidDel="00000000" w:rsidR="00000000" w:rsidRPr="00000000">
        <w:rPr>
          <w:rFonts w:ascii="Calibri" w:cs="Calibri" w:eastAsia="Calibri" w:hAnsi="Calibri"/>
          <w:b w:val="1"/>
          <w:sz w:val="48"/>
          <w:szCs w:val="48"/>
          <w:rtl w:val="0"/>
        </w:rPr>
        <w:t xml:space="preserve">Precise Analysis On The Excel Training Courses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rtl w:val="0"/>
        </w:rPr>
        <w:t xml:space="preserve">In today's digital age, mastering Excel is crucial for professionals across various industries. Excel training is essential for handling data efficiently and making informed decisions. As businesses increasingly rely on data, proficiency in Excel helps professionals analyze, interpret, and present information effectively. Excel courses for beginners lay the foundation by teaching basic functions, formulas, and data visualization techniques. Advanced courses cover complex data analysis and automation, empowering individuals to streamline processes. Whether you're new to Excel or seeking to enhance your skills, investing in accredited Excel courses online is a wise decision that can significantly boost your career prospects. Power BI is another indispensable tool for data-driven decision-making. Enrolling in a Power BI course online equips professionals with the ability to create interactive dashboards, visual reports, and perform real-time data analysis. Power BI online classes focus on transforming raw data into meaningful insights, which is crucial for business growth. </w:t>
      </w:r>
      <w:r w:rsidDel="00000000" w:rsidR="00000000" w:rsidRPr="00000000">
        <w:rPr>
          <w:highlight w:val="white"/>
          <w:rtl w:val="0"/>
        </w:rPr>
        <w:t xml:space="preserve">If you are searching for additional info on </w:t>
      </w:r>
      <w:hyperlink r:id="rId6">
        <w:r w:rsidDel="00000000" w:rsidR="00000000" w:rsidRPr="00000000">
          <w:rPr>
            <w:color w:val="1155cc"/>
            <w:sz w:val="20"/>
            <w:szCs w:val="20"/>
            <w:highlight w:val="white"/>
            <w:u w:val="single"/>
            <w:rtl w:val="0"/>
          </w:rPr>
          <w:t xml:space="preserve">excel training courses</w:t>
        </w:r>
      </w:hyperlink>
      <w:r w:rsidDel="00000000" w:rsidR="00000000" w:rsidRPr="00000000">
        <w:rPr>
          <w:highlight w:val="white"/>
          <w:rtl w:val="0"/>
        </w:rPr>
        <w:t xml:space="preserve">, look at the earlier mentioned website.</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center"/>
        <w:rPr>
          <w:highlight w:val="white"/>
        </w:rPr>
      </w:pPr>
      <w:r w:rsidDel="00000000" w:rsidR="00000000" w:rsidRPr="00000000">
        <w:rPr>
          <w:highlight w:val="white"/>
        </w:rPr>
        <w:drawing>
          <wp:inline distB="114300" distT="114300" distL="114300" distR="114300">
            <wp:extent cx="5153025" cy="3094484"/>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153025" cy="309448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highlight w:val="white"/>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versatility of Power BI makes it a preferred choice for many organizations. By participating in Power BI classes online, you can enhance your data visualization skills, making complex data more accessible and understandable for your team. Comprehensive Microsoft Office courses online are also vital for professionals aiming to excel in today's competitive environment. These courses cover a range of essential tools, including Word, Excel, and PowerPoint. MS Office courses not only teach the basics but also delve into advanced features that improve productivity. Completing Microsoft Office courses with certificates demonstrates your commitment to professional development and adds value to your resume. In addition to Excel, mastering other Microsoft Office tools is necessary for efficient document management, presentation creation, and overall office efficiency. For those just starting, Excel beginner courses are a great entry point. These courses cover fundamental topics such as cell formatting, basic formulas, and data entry.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As you progress, you can move on to more advanced topics that enable you to handle larger datasets and perform complex calculations. Excel training courses are designed to cater to various skill levels, ensuring that everyone, from beginners to advanced users, can find a course that suits their needs. Investing in Excel skills is not just about learning the software; it's about enhancing your ability to contribute to your organization's success. In conclusion, whether you're a beginner or an experienced professional, continuously upgrading your Excel and Power BI skills is essential. The availability of accredited Excel courses online and Power BI classes online provides an opportunity to learn at your own pace and from the comfort of your home. These Microsoft Office courses with certificates offer a structured learning path that equips you with the skills needed to excel in the digital workplace. By investing in excel training, you position yourself as a valuable asset to any organization, capable of making data-driven decisions that drive success.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cel-course.co.uk/"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