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rPr>
      </w:pPr>
      <w:bookmarkStart w:colFirst="0" w:colLast="0" w:name="_catwys9kzzg8" w:id="0"/>
      <w:bookmarkEnd w:id="0"/>
      <w:r w:rsidDel="00000000" w:rsidR="00000000" w:rsidRPr="00000000">
        <w:rPr>
          <w:rFonts w:ascii="Calibri" w:cs="Calibri" w:eastAsia="Calibri" w:hAnsi="Calibri"/>
          <w:b w:val="1"/>
          <w:rtl w:val="0"/>
        </w:rPr>
        <w:t xml:space="preserve">Airport Taxi Online - An Introduction</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Traveling can be stressful, but navigating airport transfers doesn't have to be. With the right planning and services, you can ensure a seamless journey. One essential aspect to consider is arranging reliable British airport transfers. Whether you're traveling for business or pleasure, booking British airport cars or British airport taxis can significantly ease your transition from the airport to your destination. This article provides valuable tips to make your airport transfer experience smooth and stress-free, focusing on services like British airport transfer, British airport car, and Britain airport transfers. When traveling from major airports like Heathrow, choosing a reputable British airport taxi service is crucial. For example, if you're heading to Birmingham, a taxi from Heathrow to Birmingham offers a convenient and comfortable option. These services are designed to cater to travelers' needs, providing timely and efficient transportation. Booking a Heathrow to Birmingham taxi in advance ensures you won't have to wait in long queues or worry about navigating public transportation with luggage. Are you looking for </w:t>
      </w:r>
      <w:hyperlink r:id="rId6">
        <w:r w:rsidDel="00000000" w:rsidR="00000000" w:rsidRPr="00000000">
          <w:rPr>
            <w:color w:val="1155cc"/>
            <w:u w:val="single"/>
            <w:rtl w:val="0"/>
          </w:rPr>
          <w:t xml:space="preserve">british airport taxis</w:t>
        </w:r>
      </w:hyperlink>
      <w:r w:rsidDel="00000000" w:rsidR="00000000" w:rsidRPr="00000000">
        <w:rPr>
          <w:rtl w:val="0"/>
        </w:rPr>
        <w:t xml:space="preserve">? Visit the before described website.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11638" cy="32385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11638"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The same convenience applies when you need a Heathrow to Oxford taxi or a car service from Heathrow to Oxford. Opting for Britain airport transfer services is especially beneficial when traveling to various destinations across the country. For instance, a Heathrow airport to Oxford taxi provides a direct and hassle-free route to this historic city. Similarly, if your journey takes you to Southampton, booking a Heathrow to Southampton taxi ensures a smooth transfer. These services, such as a taxi from Heathrow to Southampton, offer the comfort of private transportation, allowing you to relax after a long flight. A London Heathrow to Southampton taxi is ideal for those who value convenience and efficiency in their travel plans. The choice between different British airport transfer options often depends on your specific needs and preferences. Some travelers prefer the personalized service of British airport cars, which offer a higher level of comfort and luxury. Whether you need a British airport car for a business trip or a vacation, these services can provide a superior travel experience. On the other hand, British airport taxis are a practical choice for those who prioritize reliability and cost-effectiveness.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By considering the various British airport taxi services available, you can select the one that best fits your travel requirements. Booking your airport transfer in advance is a key tip for ensuring a seamless journey. Services like a Heathrow to Birmingham taxi or a Heathrow to Oxford taxi can be scheduled ahead of time, allowing you to focus on your trip rather than logistics. Advanced bookings also often provide better rates and availability, especially during peak travel times. Whether you need a taxi from Heathrow to Southampton or a Heathrow to Oxford taxi, securing your transport early can make a significant difference in your overall travel experience. In conclusion, navigating airport transfers with ease requires careful planning and choosing the right services. British airport transfers, including options like British airport cars and British airport taxis, offer reliable and convenient solutions for travelers. Whether you're booking a taxi from Heathrow to Birmingham, a Heathrow to Oxford taxi, or a London Heathrow to Southampton taxi, opting for reputable services ensures a stress-free start to your journey. By considering factors such as comfort, reliability, and advance booking, you can make your airport transfer experience smooth and enjoyable, setting the tone for a successful trip.</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ritish-airport-transfer.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