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46"/>
          <w:szCs w:val="46"/>
        </w:rPr>
      </w:pPr>
      <w:bookmarkStart w:colFirst="0" w:colLast="0" w:name="_8gcaviuk0zy0" w:id="0"/>
      <w:bookmarkEnd w:id="0"/>
      <w:r w:rsidDel="00000000" w:rsidR="00000000" w:rsidRPr="00000000">
        <w:rPr>
          <w:b w:val="1"/>
          <w:sz w:val="46"/>
          <w:szCs w:val="46"/>
          <w:rtl w:val="0"/>
        </w:rPr>
        <w:t xml:space="preserve">Deeper Look On Adult Phone Chat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Phone chat services offer a diverse range of experiences beyond just friendly conversations. These services open doors to an exciting realm that includes sexy chat rooms, kink chat lines, and adult phone dating, making them more than just platforms for socializing. For those seeking bolder and more adult oriented discussions, there are dedicated sections that cater to these desires. Adult chatlines provide a unique space for individuals to explore their fantasies and desires. These services offer a platform where like minded adults can connect, creating an environment where conversations go beyond mere pleasantries. Whether you're looking for a sultry late night chat or a chance to delve into your deepest fetishes, these chatlines are designed to fulfill your desires. One of the most enticing aspects of these adult chatlines is the availability of sexy chat rooms. These virtual spaces are specially crafted for open and explicit discussions. Here, you can freely share your sensual desires and engage in flirtatious conversations without fear of judgment or inhibition. </w:t>
      </w:r>
      <w:r w:rsidDel="00000000" w:rsidR="00000000" w:rsidRPr="00000000">
        <w:rPr>
          <w:highlight w:val="white"/>
          <w:rtl w:val="0"/>
        </w:rPr>
        <w:t xml:space="preserve">If you are hunting for additional details on </w:t>
      </w:r>
      <w:hyperlink r:id="rId6">
        <w:r w:rsidDel="00000000" w:rsidR="00000000" w:rsidRPr="00000000">
          <w:rPr>
            <w:color w:val="1155cc"/>
            <w:sz w:val="20"/>
            <w:szCs w:val="20"/>
            <w:highlight w:val="white"/>
            <w:u w:val="single"/>
            <w:rtl w:val="0"/>
          </w:rPr>
          <w:t xml:space="preserve">adult phone chat</w:t>
        </w:r>
      </w:hyperlink>
      <w:r w:rsidDel="00000000" w:rsidR="00000000" w:rsidRPr="00000000">
        <w:rPr>
          <w:highlight w:val="white"/>
          <w:rtl w:val="0"/>
        </w:rPr>
        <w:t xml:space="preserve">, explore the earlier mentioned website.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rPr/>
      </w:pPr>
      <w:r w:rsidDel="00000000" w:rsidR="00000000" w:rsidRPr="00000000">
        <w:rPr/>
        <w:drawing>
          <wp:inline distB="114300" distT="114300" distL="114300" distR="114300">
            <wp:extent cx="5705475" cy="318531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05475" cy="318531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It's a safe and discreet avenue for you to explore your sensuality and connect with others who share similar interests. For those with specific kinks or fetishes, there are dedicated kink chat lines available. These chatlines are designed to facilitate connections between individuals with unique preferences. You can find like minded individuals eager to explore these desires with you. It's a supportive and non judgmental community where you can openly discuss your interests. Adult phone dating is another exciting dimension of these services. It offers a chance to meet and connect with potential partners who are open to exploring their desires over the phone. This unique form of dating allows you to get to know someone on a deeper level, both emotionally and sensually, before deciding to take things further. It's a convenient and exciting way to establish connections. Affordability is one of the attractive features of these adult chatlines. Many providers offer cheap adult phone chat options, ensuring you can enjoy these experiences without putting a strain on your budget.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You can engage in thrilling and adult oriented conversations without worrying about excessive costs. Privacy and discretion are of paramount importance in these adult chatlines. Your identity remains confidential, and your personal information is safeguarded. This commitment to privacy allows you to express yourself freely and authentically, without any inhibitions. It's a safe space where you can explore your desires and connect with others who are on a similar journey. Phone chat services have evolved far beyond conventional conversations. They offer a diverse range of experiences, from sexy chat rooms and kink chat lines to adult phone dating. These services are designed to cater to adults seeking more adventurous and adult oriented discussions. With their affordability, commitment to privacy and a wide range of options, they provide a secure platform to explore your desires and connect with like minded individuals. If you're looking to add excitement and adventure to your conversations, these chatlines are your gateway to a thrilling experience.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Title"/>
        <w:rPr/>
      </w:pPr>
      <w:bookmarkStart w:colFirst="0" w:colLast="0" w:name="_k91jab4nfo91" w:id="1"/>
      <w:bookmarkEnd w:id="1"/>
      <w:r w:rsidDel="00000000" w:rsidR="00000000" w:rsidRPr="00000000">
        <w:rPr>
          <w:rtl w:val="0"/>
        </w:rPr>
      </w:r>
    </w:p>
    <w:p w:rsidR="00000000" w:rsidDel="00000000" w:rsidP="00000000" w:rsidRDefault="00000000" w:rsidRPr="00000000" w14:paraId="0000000D">
      <w:pPr>
        <w:pStyle w:val="Title"/>
        <w:rPr/>
      </w:pPr>
      <w:bookmarkStart w:colFirst="0" w:colLast="0" w:name="_1ezdbc7fquii" w:id="2"/>
      <w:bookmarkEnd w:id="2"/>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xchatsite.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